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AF" w:rsidRDefault="006163AF" w:rsidP="003E7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3AF" w:rsidRDefault="006163AF" w:rsidP="003E7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3AF" w:rsidRDefault="00D353DA" w:rsidP="00D353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28775" cy="1913928"/>
            <wp:effectExtent l="0" t="0" r="0" b="0"/>
            <wp:docPr id="2" name="Рисунок 2" descr="https://i.pinimg.com/originals/d3/1a/9d/d31a9d645d9adb139effc341fe4287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d3/1a/9d/d31a9d645d9adb139effc341fe4287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03" cy="192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3AF" w:rsidRDefault="006163AF" w:rsidP="003E7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3AF" w:rsidRDefault="00D353DA" w:rsidP="00D353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Читайте, мальчишки!</w:t>
      </w:r>
    </w:p>
    <w:p w:rsidR="00D353DA" w:rsidRDefault="00D353DA" w:rsidP="00D353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Девчонки, читайте!</w:t>
      </w:r>
    </w:p>
    <w:p w:rsidR="00D353DA" w:rsidRDefault="00D353DA" w:rsidP="00D353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книжки ищите на сайте!</w:t>
      </w:r>
    </w:p>
    <w:p w:rsidR="00D353DA" w:rsidRDefault="00D353DA" w:rsidP="00D353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метро, в электричке и автомобиле,</w:t>
      </w:r>
    </w:p>
    <w:p w:rsidR="00D353DA" w:rsidRDefault="00D353DA" w:rsidP="00D353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гостях или дома, на даче, </w:t>
      </w:r>
    </w:p>
    <w:p w:rsidR="00D353DA" w:rsidRDefault="00D353DA" w:rsidP="00D353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вилле – читайте, девчонки!</w:t>
      </w:r>
    </w:p>
    <w:p w:rsidR="00D353DA" w:rsidRDefault="00D353DA" w:rsidP="00D353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Читайте, мальчишки!</w:t>
      </w:r>
    </w:p>
    <w:p w:rsidR="00D353DA" w:rsidRDefault="00D353DA" w:rsidP="00D353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Плохому не учат любимые книжки!</w:t>
      </w:r>
    </w:p>
    <w:p w:rsidR="006163AF" w:rsidRPr="006163AF" w:rsidRDefault="006163AF" w:rsidP="003E7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56D" w:rsidRDefault="003E756D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756D" w:rsidRDefault="003E756D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756D" w:rsidRDefault="003E756D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756D" w:rsidRDefault="003E756D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756D" w:rsidRDefault="003E756D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756D" w:rsidRDefault="003E756D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756D" w:rsidRDefault="003E756D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756D" w:rsidRDefault="003E756D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756D" w:rsidRDefault="003E756D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756D" w:rsidRDefault="003E756D" w:rsidP="00D353DA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3E756D" w:rsidRDefault="003E756D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Успехов и удачи Вам в воспитании Ваших детей!</w:t>
      </w:r>
    </w:p>
    <w:p w:rsidR="00D353DA" w:rsidRDefault="00D353DA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53DA" w:rsidRDefault="00D353DA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53DA" w:rsidRDefault="00D353DA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53DA" w:rsidRDefault="00D353DA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53DA" w:rsidRDefault="00D353DA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53DA" w:rsidRDefault="00D353DA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53DA" w:rsidRDefault="00D353DA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53DA" w:rsidRPr="00E13D7B" w:rsidRDefault="00E13D7B" w:rsidP="003E7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7B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 w:rsidRPr="00E13D7B">
        <w:rPr>
          <w:rFonts w:ascii="Times New Roman" w:hAnsi="Times New Roman" w:cs="Times New Roman"/>
          <w:b/>
          <w:sz w:val="24"/>
          <w:szCs w:val="24"/>
        </w:rPr>
        <w:t>Ничинская</w:t>
      </w:r>
      <w:proofErr w:type="spellEnd"/>
      <w:r w:rsidRPr="00E13D7B">
        <w:rPr>
          <w:rFonts w:ascii="Times New Roman" w:hAnsi="Times New Roman" w:cs="Times New Roman"/>
          <w:b/>
          <w:sz w:val="24"/>
          <w:szCs w:val="24"/>
        </w:rPr>
        <w:t xml:space="preserve"> А.В.</w:t>
      </w:r>
      <w:r>
        <w:rPr>
          <w:rFonts w:ascii="Times New Roman" w:hAnsi="Times New Roman" w:cs="Times New Roman"/>
          <w:b/>
          <w:sz w:val="24"/>
          <w:szCs w:val="24"/>
        </w:rPr>
        <w:t>, воспитатель</w:t>
      </w:r>
    </w:p>
    <w:p w:rsidR="00D353DA" w:rsidRDefault="00D353DA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3D7B" w:rsidRDefault="00E13D7B" w:rsidP="00D353D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353DA" w:rsidRPr="00E13D7B" w:rsidRDefault="00D353DA" w:rsidP="00D353DA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E13D7B">
        <w:rPr>
          <w:rFonts w:ascii="Times New Roman" w:hAnsi="Times New Roman" w:cs="Times New Roman"/>
          <w:b/>
          <w:color w:val="FF0000"/>
          <w:sz w:val="48"/>
          <w:szCs w:val="48"/>
        </w:rPr>
        <w:t>Как пробудить</w:t>
      </w:r>
    </w:p>
    <w:p w:rsidR="00D353DA" w:rsidRPr="00E13D7B" w:rsidRDefault="00D353DA" w:rsidP="00D353DA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E13D7B">
        <w:rPr>
          <w:rFonts w:ascii="Times New Roman" w:hAnsi="Times New Roman" w:cs="Times New Roman"/>
          <w:b/>
          <w:color w:val="FF0000"/>
          <w:sz w:val="48"/>
          <w:szCs w:val="48"/>
        </w:rPr>
        <w:t>в ребенке интерес к чтению</w:t>
      </w:r>
    </w:p>
    <w:p w:rsidR="00D353DA" w:rsidRPr="00E13D7B" w:rsidRDefault="00E13D7B" w:rsidP="003E75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D7B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E13D7B" w:rsidRDefault="00E13D7B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53DA" w:rsidRDefault="00D353DA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53DA" w:rsidRDefault="00D353DA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53DA" w:rsidRDefault="00D353DA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791950" cy="2705100"/>
            <wp:effectExtent l="0" t="0" r="0" b="0"/>
            <wp:docPr id="1" name="Рисунок 1" descr="https://i.pinimg.com/originals/d7/92/96/d7929649764224dbef0c749f85df3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7/92/96/d7929649764224dbef0c749f85df33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15" cy="270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56D" w:rsidRDefault="003E756D" w:rsidP="003E7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3D7B" w:rsidRDefault="00E13D7B" w:rsidP="00E13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756D">
        <w:rPr>
          <w:rFonts w:ascii="Times New Roman" w:hAnsi="Times New Roman" w:cs="Times New Roman"/>
          <w:sz w:val="28"/>
          <w:szCs w:val="28"/>
        </w:rPr>
        <w:lastRenderedPageBreak/>
        <w:t xml:space="preserve">Чаще читайте своим детям вслух. </w:t>
      </w:r>
      <w:r>
        <w:rPr>
          <w:rFonts w:ascii="Times New Roman" w:hAnsi="Times New Roman" w:cs="Times New Roman"/>
          <w:sz w:val="28"/>
          <w:szCs w:val="28"/>
        </w:rPr>
        <w:t xml:space="preserve">Помните, что чтение для дошкольника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общение с родителями. Предложите ему почитать вам, когда вы заняты домашними делами.</w:t>
      </w:r>
    </w:p>
    <w:p w:rsidR="00E13D7B" w:rsidRDefault="00E13D7B" w:rsidP="00E13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D7B" w:rsidRDefault="00E13D7B" w:rsidP="00E13D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66950" cy="1431925"/>
            <wp:effectExtent l="0" t="0" r="0" b="0"/>
            <wp:docPr id="8" name="Рисунок 3" descr="https://upload-1ea6d5d5724ca2cef6f86e49c4cece1e.hb.bizmrg.com/iblock/4b0/4b0fdd0d97ca99b44fecfd26fe0e7883/9c96f140c4a500ff7c9eb2ee6c977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-1ea6d5d5724ca2cef6f86e49c4cece1e.hb.bizmrg.com/iblock/4b0/4b0fdd0d97ca99b44fecfd26fe0e7883/9c96f140c4a500ff7c9eb2ee6c97795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27" cy="143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7B" w:rsidRDefault="00E13D7B" w:rsidP="00E13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Дарите ребенку книги. Приучайте бережно относиться к книге.</w:t>
      </w:r>
    </w:p>
    <w:p w:rsidR="00E13D7B" w:rsidRDefault="00E13D7B" w:rsidP="00E13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Подбирайте в домашнюю библиотеку по возрасту содержательные книги, чтобы они были интересны ребенку. Не спешите с приобретением новых книг, пока не исчерпано содержание тех, которые уже есть у ребенка.</w:t>
      </w:r>
    </w:p>
    <w:p w:rsidR="00E13D7B" w:rsidRDefault="00E13D7B" w:rsidP="00E13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Разрешайте ребенку самому выбирать из домашней библиотеки книгу для совместного чтения. Обсуждайте прочитанное.</w:t>
      </w:r>
    </w:p>
    <w:p w:rsidR="00E13D7B" w:rsidRDefault="00E13D7B" w:rsidP="00E13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Выбирая между телевизором, компьютером и книгой, отдавайте предпочтение книге.</w:t>
      </w:r>
    </w:p>
    <w:p w:rsidR="00E13D7B" w:rsidRDefault="00E13D7B" w:rsidP="00E13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D7B" w:rsidRDefault="00E13D7B" w:rsidP="00E13D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57475" cy="1266805"/>
            <wp:effectExtent l="0" t="0" r="0" b="0"/>
            <wp:docPr id="9" name="Рисунок 4" descr="https://2.bp.blogspot.com/-YJKy7-29lU0/WJ0b9cmlAlI/AAAAAAAAYuc/vY3Hyyyyu0MXB2RsHPdsnCXdzy92inWvQCLcB/s1600/tall-stack-of-books-clipart-stack-clipart-54-book-st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YJKy7-29lU0/WJ0b9cmlAlI/AAAAAAAAYuc/vY3Hyyyyu0MXB2RsHPdsnCXdzy92inWvQCLcB/s1600/tall-stack-of-books-clipart-stack-clipart-54-book-sta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163" t="12188" r="3811" b="5516"/>
                    <a:stretch/>
                  </pic:blipFill>
                  <pic:spPr bwMode="auto">
                    <a:xfrm>
                      <a:off x="0" y="0"/>
                      <a:ext cx="2664437" cy="127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3D7B" w:rsidRDefault="00E13D7B" w:rsidP="00E13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D7B" w:rsidRDefault="00E13D7B" w:rsidP="00E13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3AF">
        <w:rPr>
          <w:rFonts w:ascii="Times New Roman" w:hAnsi="Times New Roman" w:cs="Times New Roman"/>
          <w:sz w:val="28"/>
          <w:szCs w:val="28"/>
        </w:rPr>
        <w:t>5. Сделайте процесс начального приобщения к чтению занимательным, игровым. Сочиняйте с ребенком собственные истории и сказки, мастерите по ним маленькие книжки с рисунками-иллюстрациями.</w:t>
      </w:r>
    </w:p>
    <w:p w:rsidR="00E13D7B" w:rsidRDefault="00E13D7B" w:rsidP="00E13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проявляйте излишнего рвения и озабоченности, если вам кажется, что у ребенка пока не слишком хорошо получается читать. Хвалите и подбадривайте его на каждом этапе чтения.</w:t>
      </w:r>
    </w:p>
    <w:p w:rsidR="00E13D7B" w:rsidRDefault="00E13D7B" w:rsidP="00E13D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62175" cy="904735"/>
            <wp:effectExtent l="0" t="0" r="0" b="0"/>
            <wp:docPr id="10" name="Рисунок 5" descr="https://w7.pngwing.com/pngs/303/510/png-transparent-child-study-skills-illustration-children-to-read-childrens-clothing-photography-rea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7.pngwing.com/pngs/303/510/png-transparent-child-study-skills-illustration-children-to-read-childrens-clothing-photography-readi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236" cy="91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7B" w:rsidRDefault="00E13D7B" w:rsidP="00E13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Не сравнивайте уровень чтения ребенка с успехами его сверстников. Ориентируйтесь на его индивидуальные особенности и возможности.</w:t>
      </w:r>
    </w:p>
    <w:p w:rsidR="00E13D7B" w:rsidRDefault="00E13D7B" w:rsidP="00E13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D7B" w:rsidRDefault="00E13D7B" w:rsidP="00E13D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09800" cy="1549230"/>
            <wp:effectExtent l="0" t="0" r="0" b="0"/>
            <wp:docPr id="11" name="Рисунок 6" descr="https://bekishevo.tukalinsklib.ru/files/2021/03/2824789626-1024x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kishevo.tukalinsklib.ru/files/2021/03/2824789626-1024x5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3173"/>
                    <a:stretch/>
                  </pic:blipFill>
                  <pic:spPr bwMode="auto">
                    <a:xfrm>
                      <a:off x="0" y="0"/>
                      <a:ext cx="2214070" cy="155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3D7B" w:rsidRDefault="00E13D7B" w:rsidP="00E13D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Читайте сами, показывая ребенку пример. Если вы любите читать, то, возможно, однажды и ваш ребенок возьмет в руки книгу САМ.</w:t>
      </w:r>
    </w:p>
    <w:p w:rsidR="00E13D7B" w:rsidRDefault="00E13D7B" w:rsidP="00E13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D7B" w:rsidRDefault="00E13D7B" w:rsidP="00E13D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62200" cy="1770034"/>
            <wp:effectExtent l="0" t="0" r="0" b="1905"/>
            <wp:docPr id="12" name="Рисунок 7" descr="https://yt3.ggpht.com/a/AATXAJzcgAWczEu2aSInd55TstCgOPHefDDCCoXlkQ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t3.ggpht.com/a/AATXAJzcgAWczEu2aSInd55TstCgOPHefDDCCoXlkQ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359" cy="177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56D" w:rsidRPr="003E756D" w:rsidRDefault="003E756D" w:rsidP="00D353DA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3E756D" w:rsidRPr="003E756D" w:rsidSect="003E756D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C83" w:rsidRDefault="00F76C83" w:rsidP="003E756D">
      <w:pPr>
        <w:spacing w:after="0" w:line="240" w:lineRule="auto"/>
      </w:pPr>
      <w:r>
        <w:separator/>
      </w:r>
    </w:p>
  </w:endnote>
  <w:endnote w:type="continuationSeparator" w:id="0">
    <w:p w:rsidR="00F76C83" w:rsidRDefault="00F76C83" w:rsidP="003E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C83" w:rsidRDefault="00F76C83" w:rsidP="003E756D">
      <w:pPr>
        <w:spacing w:after="0" w:line="240" w:lineRule="auto"/>
      </w:pPr>
      <w:r>
        <w:separator/>
      </w:r>
    </w:p>
  </w:footnote>
  <w:footnote w:type="continuationSeparator" w:id="0">
    <w:p w:rsidR="00F76C83" w:rsidRDefault="00F76C83" w:rsidP="003E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556"/>
    <w:rsid w:val="00190D69"/>
    <w:rsid w:val="003E756D"/>
    <w:rsid w:val="006163AF"/>
    <w:rsid w:val="00715556"/>
    <w:rsid w:val="009E34CA"/>
    <w:rsid w:val="00C563EF"/>
    <w:rsid w:val="00D353DA"/>
    <w:rsid w:val="00E13D7B"/>
    <w:rsid w:val="00F131E9"/>
    <w:rsid w:val="00F7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56D"/>
  </w:style>
  <w:style w:type="paragraph" w:styleId="a5">
    <w:name w:val="footer"/>
    <w:basedOn w:val="a"/>
    <w:link w:val="a6"/>
    <w:uiPriority w:val="99"/>
    <w:unhideWhenUsed/>
    <w:rsid w:val="003E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56D"/>
  </w:style>
  <w:style w:type="paragraph" w:styleId="a7">
    <w:name w:val="Balloon Text"/>
    <w:basedOn w:val="a"/>
    <w:link w:val="a8"/>
    <w:uiPriority w:val="99"/>
    <w:semiHidden/>
    <w:unhideWhenUsed/>
    <w:rsid w:val="00E1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Кристаллик</cp:lastModifiedBy>
  <cp:revision>2</cp:revision>
  <dcterms:created xsi:type="dcterms:W3CDTF">2021-06-28T01:19:00Z</dcterms:created>
  <dcterms:modified xsi:type="dcterms:W3CDTF">2021-06-28T01:19:00Z</dcterms:modified>
</cp:coreProperties>
</file>